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6E2" w:rsidRDefault="002256E2" w:rsidP="0022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Методический материал дополнительной общеобразовательной общеразвивающей программы социально-гуманитарной                         направленности                                                                                                 «Волонтёрского объединения «Дыхание»»</w:t>
      </w:r>
    </w:p>
    <w:p w:rsidR="002256E2" w:rsidRPr="00AF2A11" w:rsidRDefault="002256E2" w:rsidP="0022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6E2" w:rsidRPr="00AF2A11" w:rsidRDefault="002256E2" w:rsidP="002256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2A11">
        <w:rPr>
          <w:rFonts w:ascii="Times New Roman" w:hAnsi="Times New Roman" w:cs="Times New Roman"/>
          <w:b/>
          <w:sz w:val="28"/>
          <w:szCs w:val="28"/>
        </w:rPr>
        <w:t xml:space="preserve">Тренинг «Я +ТЫ=МЫ» 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сплочение коллектива и построение эффективного командного взаимодействия.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2256E2" w:rsidRPr="00AF2A11" w:rsidRDefault="002256E2" w:rsidP="002256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усиление общего командного духа, путем сплочения группы подростков;</w:t>
      </w:r>
    </w:p>
    <w:p w:rsidR="002256E2" w:rsidRPr="00AF2A11" w:rsidRDefault="002256E2" w:rsidP="002256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ответственности и вклада каждого участника в решении общих задач;</w:t>
      </w:r>
    </w:p>
    <w:p w:rsidR="002256E2" w:rsidRPr="00AF2A11" w:rsidRDefault="002256E2" w:rsidP="002256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эмоционального и физического удовольствия от результатов тренинга;</w:t>
      </w:r>
    </w:p>
    <w:p w:rsidR="002256E2" w:rsidRPr="00AF2A11" w:rsidRDefault="002256E2" w:rsidP="002256E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себя командой.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участников: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 человек.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невозможно сделать всю работу одному время от времени все равно приходится прибегать </w:t>
      </w:r>
      <w:proofErr w:type="gramStart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другого человека. В сплоченной  команде взаимопомощь – это залог успеха, без поддержки будет достигнута только маленькая цель, которую поставил каждый, но цель коллектива останется на нулевом уровне.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важна сплоченность: возможность окунуться..., возможность увидеть..., возможность услышать..., возможность ощутить..., возможность испытать..., возможность стать..., стать одним коллективом, который чувствует, поддерживает и вдохновляет на новые действия и поступки.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тренинга: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Орг. момент – 3минуты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Вступление – 2 минут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задачи – 3 минут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Разминка – 5 минут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– 35 минут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– 10 минут</w:t>
      </w:r>
    </w:p>
    <w:p w:rsidR="002256E2" w:rsidRPr="00AF2A11" w:rsidRDefault="002256E2" w:rsidP="002256E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Орг. конец – 2 минуты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тренинга: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 поздороваемся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5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«Атомы и молекулы» –10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 тобой похожи тем, что...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10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Молчанка» -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 мин. 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«Передай стакан» - 5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Друг к дружке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15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Путаница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20 минут</w:t>
      </w:r>
    </w:p>
    <w:p w:rsidR="002256E2" w:rsidRPr="00AF2A11" w:rsidRDefault="002256E2" w:rsidP="002256E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Упражнение «Поезд» - 10 минут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Дом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20 минут </w:t>
      </w:r>
    </w:p>
    <w:p w:rsidR="002256E2" w:rsidRPr="00AF2A11" w:rsidRDefault="002256E2" w:rsidP="002256E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"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Аплодисменты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– 1-2 минуты</w:t>
      </w:r>
    </w:p>
    <w:p w:rsidR="002256E2" w:rsidRPr="00AF2A11" w:rsidRDefault="002256E2" w:rsidP="002256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Приветствие «Давайте поздороваемся».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мышечного напряжения у участников тренинга, переключение внимания.</w:t>
      </w:r>
    </w:p>
    <w:p w:rsidR="002256E2" w:rsidRPr="00AF2A11" w:rsidRDefault="002256E2" w:rsidP="00225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 те, у кого в этом месяце день рождения.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те, кто плотно утром позавтракал.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те, кто рад повышению зарплаты.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те, кто тоскует по морю и песку.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те, кто готов работать в нашей группе.</w:t>
      </w:r>
      <w:bookmarkStart w:id="0" w:name="_GoBack"/>
      <w:bookmarkEnd w:id="0"/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«Атомы и молекулы»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минут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упражнения: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небольшая первичная настройка: Давайте представим, что каждый человек – это маленький атом, а атомы, как известно, способны соединяться и образовывать молекулы, которые представляют собой достаточно устойчивые соединения. По моему сигналу (сигнал оговаривается) вы должны объединиться в молекулы, число атомов в которых я также назову. – Готовы. Начинаем. Участники начинают свободное перемещение в пространстве и, услышав сигнал ведущего, объединяются в молекулы. 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«Мы с тобой похожи тем, что...»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(если не знают друг друга) узнать друг друга, чем они похожи, для того, что бы уже найти приятелей по интересам.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10 минут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упражнения: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выстраиваются в два круга – внутренний и внешний, лицом друг к другу. Количество участников в обоих кругах одинаковое. Участники внешнего круга говорят своим партнерам напротив фразу, которая начинается со слов: «Мы с тобой похожи тем, что...». Например: что живем на планете Земля, работаем в одном детском саду и т.д. Участники внутреннего круга отвечают: «Мы с тобой отличаемся тем, что...» Например: что у нас разный цвет глаз, разная длина волос и т.д. Затем по команде ведущего участники внутреннего круга передвигаются (по часовой стрелке), меняя партнера. Процедура повторяется до тех пор, пока каждый участник внутреннего круга не повстречается с каждым участником внешнего круга.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Участник внешнего круга берёт за руку человека напротив, таким </w:t>
      </w:r>
      <w:proofErr w:type="gramStart"/>
      <w:r w:rsidRPr="00AF2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образом</w:t>
      </w:r>
      <w:proofErr w:type="gramEnd"/>
      <w:r w:rsidRPr="00AF2A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получаются пары для упражнения «Молчанка».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«Молчанка»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AF2A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сотрудничества, налаживание психологического климата в группе.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Оборудование</w:t>
      </w:r>
      <w:r w:rsidRPr="00AF2A11">
        <w:rPr>
          <w:rFonts w:ascii="Times New Roman" w:hAnsi="Times New Roman" w:cs="Times New Roman"/>
          <w:sz w:val="28"/>
          <w:szCs w:val="28"/>
          <w:shd w:val="clear" w:color="auto" w:fill="FFFFFF"/>
        </w:rPr>
        <w:t>: листы А</w:t>
      </w:r>
      <w:proofErr w:type="gramStart"/>
      <w:r w:rsidRPr="00AF2A11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End"/>
      <w:r w:rsidRPr="00AF2A11">
        <w:rPr>
          <w:rFonts w:ascii="Times New Roman" w:hAnsi="Times New Roman" w:cs="Times New Roman"/>
          <w:sz w:val="28"/>
          <w:szCs w:val="28"/>
          <w:shd w:val="clear" w:color="auto" w:fill="FFFFFF"/>
        </w:rPr>
        <w:t>, карандаши.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минут</w:t>
      </w:r>
    </w:p>
    <w:p w:rsidR="002256E2" w:rsidRPr="00AF2A11" w:rsidRDefault="002256E2" w:rsidP="002256E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11">
        <w:rPr>
          <w:b/>
          <w:bCs/>
          <w:sz w:val="28"/>
          <w:szCs w:val="28"/>
        </w:rPr>
        <w:t>Ход упражнения:</w:t>
      </w:r>
      <w:r w:rsidRPr="00AF2A11">
        <w:rPr>
          <w:sz w:val="28"/>
          <w:szCs w:val="28"/>
        </w:rPr>
        <w:t xml:space="preserve"> Разбейтесь на пары и сядьте рядом с партнёром. Теперь вы одна команда, которая должна нарисовать картину. Вам даётся один только карандаш. Вы вместе должны нарисовать одну картину. В этой игре есть такое правило – нельзя разговаривать во время рисования. На рисунок вам отводится 7 минут.</w:t>
      </w:r>
    </w:p>
    <w:p w:rsidR="002256E2" w:rsidRPr="00AF2A11" w:rsidRDefault="002256E2" w:rsidP="00225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Получилось ли у вас нарисовать картину?</w:t>
      </w:r>
    </w:p>
    <w:p w:rsidR="002256E2" w:rsidRPr="00AF2A11" w:rsidRDefault="002256E2" w:rsidP="00225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Смогли ли вы подружиться с партнером?</w:t>
      </w:r>
    </w:p>
    <w:p w:rsidR="002256E2" w:rsidRPr="00AF2A11" w:rsidRDefault="002256E2" w:rsidP="00225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 ли вам было рисовать молча?</w:t>
      </w:r>
    </w:p>
    <w:p w:rsidR="002256E2" w:rsidRPr="00AF2A11" w:rsidRDefault="002256E2" w:rsidP="00225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Поднялось ли у вас настроение?</w:t>
      </w:r>
    </w:p>
    <w:p w:rsidR="002256E2" w:rsidRPr="00AF2A11" w:rsidRDefault="002256E2" w:rsidP="002256E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Понравился ли такой способ рисовать?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«Передай стакан»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 взбодрить участников.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выполнения: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минут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упражнения: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«Сейчас по сигналу «начали» вы начнете передавать стакан </w:t>
      </w:r>
      <w:proofErr w:type="gramStart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часовой</w:t>
      </w:r>
      <w:proofErr w:type="gramEnd"/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стрелки, разными способами (не повторяясь). Смех и креативный подход приветствуется!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«Друг к дружке»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 барьеры в общении между участниками, раскрепостить их.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15 минут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вам поиграть в игру-активатор «Друг к дружке», во время которой всем участникам нужно выполнять очень-очень быстро движения. Станьте в круг, выберите себе партнера и быстро пожмите ему руку.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я буду вам говорить, какими частями тела вам нужно будет очень быстро «поздороваться» друг с другом. А когда я скажу: «Друг к дружке! », вы должны поменять партнера.</w:t>
      </w:r>
    </w:p>
    <w:p w:rsidR="002256E2" w:rsidRPr="00AF2A11" w:rsidRDefault="002256E2" w:rsidP="00225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Правая рука к правой руке!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Нос к носу!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Спина к спине!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Друг к дружке.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Носок к носку!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Живот к животу!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Лоб ко лбу!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Друг к дружке.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Бок к боку!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Колено к колену!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Мизинец к мизинцу!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Друг к дружке.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Бедро к бедру!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Ухо к уху!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Пятка к пятке!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Друг к дружке.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Затылок к затылку!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Локоть к локтю!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Кулак к кулаку!</w:t>
      </w: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Друг к дружке.</w:t>
      </w:r>
    </w:p>
    <w:p w:rsidR="002256E2" w:rsidRPr="00AF2A11" w:rsidRDefault="002256E2" w:rsidP="002256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Пожмите друг другу руки. Молодцы. Спасибо.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«Путаница»</w:t>
      </w:r>
    </w:p>
    <w:p w:rsidR="002256E2" w:rsidRPr="00AF2A11" w:rsidRDefault="002256E2" w:rsidP="002256E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11">
        <w:rPr>
          <w:b/>
          <w:sz w:val="28"/>
          <w:szCs w:val="28"/>
        </w:rPr>
        <w:t>Цель:</w:t>
      </w:r>
      <w:r w:rsidRPr="00AF2A11">
        <w:rPr>
          <w:sz w:val="28"/>
          <w:szCs w:val="28"/>
        </w:rPr>
        <w:t xml:space="preserve"> Выявление степени групповой сплоченности. Настрой участников на взаимодействие.</w:t>
      </w:r>
    </w:p>
    <w:p w:rsidR="002256E2" w:rsidRPr="00AF2A11" w:rsidRDefault="002256E2" w:rsidP="002256E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11">
        <w:rPr>
          <w:b/>
          <w:sz w:val="28"/>
          <w:szCs w:val="28"/>
        </w:rPr>
        <w:lastRenderedPageBreak/>
        <w:t>Время выполнения:</w:t>
      </w:r>
      <w:r w:rsidRPr="00AF2A11">
        <w:rPr>
          <w:sz w:val="28"/>
          <w:szCs w:val="28"/>
        </w:rPr>
        <w:t xml:space="preserve"> 20 минут</w:t>
      </w:r>
    </w:p>
    <w:p w:rsidR="002256E2" w:rsidRPr="00AF2A11" w:rsidRDefault="002256E2" w:rsidP="002256E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11">
        <w:rPr>
          <w:b/>
          <w:sz w:val="28"/>
          <w:szCs w:val="28"/>
        </w:rPr>
        <w:t>Ход упражнения:</w:t>
      </w:r>
      <w:r w:rsidRPr="00AF2A11">
        <w:rPr>
          <w:sz w:val="28"/>
          <w:szCs w:val="28"/>
        </w:rPr>
        <w:t xml:space="preserve"> Участники встают в круг и протягивают правую руку по направлению к центру круга. По сигналу ведущего каждый участник обязан найти себе “друга по рукопожатию”. Затем все участники вытягивают левую руку и так же находят себе “другу по рукопожатию” (важно чтобы друзья по рукопожатию были разные). И теперь задача участников состоит в том, чтобы распутаться, т.е. снова выстроиться в круг, не разъединяя рук. Задачу можно усложнить тем, что запретить всяческое общение между участниками.</w:t>
      </w:r>
    </w:p>
    <w:p w:rsidR="002256E2" w:rsidRPr="00AF2A11" w:rsidRDefault="002256E2" w:rsidP="002256E2">
      <w:pPr>
        <w:pStyle w:val="a4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AF2A11">
        <w:rPr>
          <w:b/>
          <w:i/>
          <w:sz w:val="28"/>
          <w:szCs w:val="28"/>
        </w:rPr>
        <w:t>Участники остаются в кругу, ведущий выбирает трех человек, которые будут головой поезда.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«Поезд»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образование единого командного духа.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 минут.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упражнения: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нас есть голова поезда, ваша задача образовать целый состав и </w:t>
      </w:r>
      <w:proofErr w:type="gramStart"/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пройти</w:t>
      </w:r>
      <w:proofErr w:type="gramEnd"/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отцепляясь все преграды на пути вашего состава. Если состав расцепится, начинаем сначала. </w:t>
      </w:r>
      <w:proofErr w:type="gramStart"/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Преграды: туннель (на корточках пройти), поворот на право, на лево, ускориться, притормозить, посигналить три раза.</w:t>
      </w:r>
      <w:proofErr w:type="gramEnd"/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«Дом»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F2A11">
        <w:rPr>
          <w:rFonts w:ascii="Times New Roman" w:hAnsi="Times New Roman" w:cs="Times New Roman"/>
          <w:color w:val="000000"/>
          <w:sz w:val="28"/>
          <w:szCs w:val="28"/>
        </w:rPr>
        <w:t>осознание своей роли в группе, стиля поведения.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выполнения: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 минут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упражнения:</w:t>
      </w:r>
      <w:r w:rsidRPr="00AF2A11">
        <w:rPr>
          <w:rFonts w:ascii="Times New Roman" w:hAnsi="Times New Roman" w:cs="Times New Roman"/>
          <w:color w:val="000000"/>
          <w:sz w:val="28"/>
          <w:szCs w:val="28"/>
        </w:rPr>
        <w:t xml:space="preserve"> «Каждый участник должен стать полноценным домом! Каждый должен выбрать, кем он будет в этом доме – дверью, стеной, а может быть обоями или предметом мебели, цветком или телевизором? Выбор за Вами! Но не забывайте, что Вы должны быть полноценным и функциональным домом! Постройте свой дом! Можно общаться между собой».</w:t>
      </w:r>
    </w:p>
    <w:p w:rsidR="002256E2" w:rsidRPr="00AF2A11" w:rsidRDefault="002256E2" w:rsidP="002256E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Упражнение «Аплодисменты»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завершение тренинга.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проведения: 1 минута</w:t>
      </w: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2A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упражнения: </w:t>
      </w:r>
      <w:r w:rsidRPr="00AF2A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хорошо поработали, каждый вас заслуживает подарка. Предлагаю всем отблагодарить друг друга аплодисментами.</w:t>
      </w:r>
    </w:p>
    <w:p w:rsidR="002256E2" w:rsidRPr="00AF2A11" w:rsidRDefault="002256E2" w:rsidP="002256E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56E2" w:rsidRPr="00AF2A11" w:rsidRDefault="002256E2" w:rsidP="002256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6E2" w:rsidRPr="00AF2A11" w:rsidRDefault="002256E2" w:rsidP="002256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2304" w:rsidRPr="00AF2A11" w:rsidRDefault="00E02304">
      <w:pPr>
        <w:rPr>
          <w:rFonts w:ascii="Times New Roman" w:hAnsi="Times New Roman" w:cs="Times New Roman"/>
          <w:sz w:val="28"/>
          <w:szCs w:val="28"/>
        </w:rPr>
      </w:pPr>
    </w:p>
    <w:sectPr w:rsidR="00E02304" w:rsidRPr="00AF2A11" w:rsidSect="004B5D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D0185"/>
    <w:multiLevelType w:val="multilevel"/>
    <w:tmpl w:val="C7EA1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582F12"/>
    <w:multiLevelType w:val="hybridMultilevel"/>
    <w:tmpl w:val="65E2E682"/>
    <w:lvl w:ilvl="0" w:tplc="AD4E0E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7349B"/>
    <w:multiLevelType w:val="multilevel"/>
    <w:tmpl w:val="C93E07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B53D5"/>
    <w:multiLevelType w:val="multilevel"/>
    <w:tmpl w:val="B086B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EC16CE"/>
    <w:multiLevelType w:val="multilevel"/>
    <w:tmpl w:val="41F81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0261"/>
    <w:rsid w:val="002256E2"/>
    <w:rsid w:val="00835361"/>
    <w:rsid w:val="00AF2A11"/>
    <w:rsid w:val="00BD0261"/>
    <w:rsid w:val="00E02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6E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25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2023-09-10T18:58:00Z</dcterms:created>
  <dcterms:modified xsi:type="dcterms:W3CDTF">2023-09-12T10:59:00Z</dcterms:modified>
</cp:coreProperties>
</file>